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78E" w:rsidRPr="001D5C16" w:rsidRDefault="00F9578E" w:rsidP="00F9578E">
      <w:pPr>
        <w:spacing w:before="20" w:after="120"/>
        <w:ind w:left="1418" w:right="-425" w:hanging="142"/>
        <w:jc w:val="center"/>
        <w:rPr>
          <w:rFonts w:ascii="Arial" w:hAnsi="Arial" w:cs="Arial"/>
          <w:b/>
          <w:bCs/>
          <w:color w:val="2F5496" w:themeColor="accent1" w:themeShade="BF"/>
          <w:sz w:val="22"/>
          <w:szCs w:val="22"/>
        </w:rPr>
      </w:pPr>
      <w:r>
        <w:rPr>
          <w:rFonts w:ascii="Arial" w:hAnsi="Arial"/>
          <w:noProof/>
          <w:lang w:val="en-US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-140970</wp:posOffset>
            </wp:positionH>
            <wp:positionV relativeFrom="paragraph">
              <wp:posOffset>-635</wp:posOffset>
            </wp:positionV>
            <wp:extent cx="912495" cy="866775"/>
            <wp:effectExtent l="19050" t="0" r="190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D5C16">
        <w:rPr>
          <w:rFonts w:ascii="Arial" w:hAnsi="Arial" w:cs="Arial"/>
          <w:b/>
          <w:bCs/>
          <w:color w:val="2F5496" w:themeColor="accent1" w:themeShade="BF"/>
          <w:sz w:val="22"/>
          <w:szCs w:val="22"/>
        </w:rPr>
        <w:t>КАМАРА НА ИНЖЕНЕРИТЕ В ИНВЕСТИЦИОННОТО ПРОЕКТИРАНЕ</w:t>
      </w:r>
    </w:p>
    <w:p w:rsidR="00F9578E" w:rsidRPr="001D5C16" w:rsidRDefault="00F9578E" w:rsidP="00F9578E">
      <w:pPr>
        <w:spacing w:after="120"/>
        <w:ind w:left="1418" w:hanging="142"/>
        <w:jc w:val="center"/>
        <w:rPr>
          <w:rFonts w:ascii="Arial" w:hAnsi="Arial" w:cs="Arial"/>
          <w:b/>
          <w:color w:val="2F5496" w:themeColor="accent1" w:themeShade="BF"/>
          <w:sz w:val="22"/>
          <w:szCs w:val="22"/>
        </w:rPr>
      </w:pPr>
      <w:r w:rsidRPr="001D5C16">
        <w:rPr>
          <w:rFonts w:ascii="Arial" w:hAnsi="Arial" w:cs="Arial"/>
          <w:b/>
          <w:color w:val="2F5496" w:themeColor="accent1" w:themeShade="BF"/>
          <w:sz w:val="22"/>
          <w:szCs w:val="22"/>
        </w:rPr>
        <w:t>РЕГИОНАЛНА КОЛЕГИЯ – РУСЕ</w:t>
      </w:r>
    </w:p>
    <w:p w:rsidR="00F9578E" w:rsidRPr="001D5C16" w:rsidRDefault="00F9578E" w:rsidP="00F9578E">
      <w:pPr>
        <w:spacing w:after="120"/>
        <w:ind w:left="1418" w:hanging="142"/>
        <w:rPr>
          <w:rFonts w:ascii="Arial" w:hAnsi="Arial" w:cs="Arial"/>
          <w:color w:val="2F5496" w:themeColor="accent1" w:themeShade="BF"/>
          <w:sz w:val="20"/>
          <w:szCs w:val="20"/>
          <w:lang w:val="en-US"/>
        </w:rPr>
      </w:pPr>
      <w:r w:rsidRPr="001D5C16">
        <w:rPr>
          <w:rFonts w:ascii="Arial" w:hAnsi="Arial" w:cs="Arial"/>
          <w:color w:val="2F5496" w:themeColor="accent1" w:themeShade="BF"/>
          <w:sz w:val="20"/>
          <w:szCs w:val="20"/>
        </w:rPr>
        <w:t>7000Русе</w:t>
      </w:r>
      <w:r w:rsidRPr="001D5C16">
        <w:rPr>
          <w:rFonts w:ascii="Arial" w:hAnsi="Arial" w:cs="Arial"/>
          <w:color w:val="2F5496" w:themeColor="accent1" w:themeShade="BF"/>
          <w:sz w:val="20"/>
          <w:szCs w:val="20"/>
          <w:lang w:val="en-US"/>
        </w:rPr>
        <w:t>,</w:t>
      </w:r>
      <w:r w:rsidRPr="001D5C16">
        <w:rPr>
          <w:rFonts w:ascii="Arial" w:hAnsi="Arial" w:cs="Arial"/>
          <w:color w:val="2F5496" w:themeColor="accent1" w:themeShade="BF"/>
          <w:sz w:val="20"/>
          <w:szCs w:val="20"/>
        </w:rPr>
        <w:t xml:space="preserve"> бул. Придунавски №6Б, офис 8; тел. 0896 68 61 39</w:t>
      </w:r>
      <w:r w:rsidRPr="001D5C16">
        <w:rPr>
          <w:rFonts w:ascii="Arial" w:hAnsi="Arial" w:cs="Arial"/>
          <w:color w:val="2F5496" w:themeColor="accent1" w:themeShade="BF"/>
          <w:sz w:val="20"/>
          <w:szCs w:val="20"/>
          <w:lang w:val="en-US"/>
        </w:rPr>
        <w:t xml:space="preserve">; </w:t>
      </w:r>
      <w:r w:rsidRPr="001D5C16">
        <w:rPr>
          <w:rFonts w:ascii="Arial" w:hAnsi="Arial" w:cs="Arial"/>
          <w:color w:val="2F5496" w:themeColor="accent1" w:themeShade="BF"/>
          <w:sz w:val="20"/>
          <w:szCs w:val="20"/>
        </w:rPr>
        <w:t>0899 99 35 24</w:t>
      </w:r>
    </w:p>
    <w:p w:rsidR="00365B29" w:rsidRDefault="00F9578E" w:rsidP="00F9578E">
      <w:pPr>
        <w:ind w:left="1418" w:hanging="142"/>
        <w:jc w:val="center"/>
        <w:rPr>
          <w:rFonts w:ascii="Arial" w:hAnsi="Arial" w:cs="Arial"/>
          <w:color w:val="2F5496" w:themeColor="accent1" w:themeShade="BF"/>
          <w:sz w:val="20"/>
          <w:szCs w:val="20"/>
          <w:lang w:val="en-US"/>
        </w:rPr>
      </w:pPr>
      <w:r w:rsidRPr="001D5C16">
        <w:rPr>
          <w:rFonts w:ascii="Arial" w:hAnsi="Arial" w:cs="Arial"/>
          <w:color w:val="2F5496" w:themeColor="accent1" w:themeShade="BF"/>
          <w:sz w:val="20"/>
          <w:szCs w:val="20"/>
        </w:rPr>
        <w:t xml:space="preserve">e-mail: </w:t>
      </w:r>
      <w:r w:rsidR="00543679">
        <w:rPr>
          <w:rFonts w:ascii="Arial" w:hAnsi="Arial" w:cs="Arial"/>
          <w:color w:val="2F5496" w:themeColor="accent1" w:themeShade="BF"/>
          <w:sz w:val="20"/>
          <w:szCs w:val="20"/>
          <w:lang w:val="en-US"/>
        </w:rPr>
        <w:t>ruse</w:t>
      </w:r>
      <w:r w:rsidRPr="001D5C16">
        <w:rPr>
          <w:rFonts w:ascii="Arial" w:hAnsi="Arial" w:cs="Arial"/>
          <w:color w:val="2F5496" w:themeColor="accent1" w:themeShade="BF"/>
          <w:sz w:val="20"/>
          <w:szCs w:val="20"/>
        </w:rPr>
        <w:t>@</w:t>
      </w:r>
      <w:r w:rsidR="00543679">
        <w:rPr>
          <w:rFonts w:ascii="Arial" w:hAnsi="Arial" w:cs="Arial"/>
          <w:color w:val="2F5496" w:themeColor="accent1" w:themeShade="BF"/>
          <w:sz w:val="20"/>
          <w:szCs w:val="20"/>
          <w:lang w:val="en-US"/>
        </w:rPr>
        <w:t>kiip.bg</w:t>
      </w:r>
      <w:r w:rsidRPr="001D5C16">
        <w:rPr>
          <w:rFonts w:ascii="Arial" w:hAnsi="Arial" w:cs="Arial"/>
          <w:color w:val="2F5496" w:themeColor="accent1" w:themeShade="BF"/>
          <w:sz w:val="20"/>
          <w:szCs w:val="20"/>
          <w:lang w:val="en-US"/>
        </w:rPr>
        <w:t>; web: kiip-rousse.com</w:t>
      </w:r>
    </w:p>
    <w:p w:rsidR="005C206A" w:rsidRDefault="005C206A" w:rsidP="00F9578E">
      <w:pPr>
        <w:ind w:left="1418" w:hanging="142"/>
        <w:jc w:val="center"/>
        <w:rPr>
          <w:rFonts w:ascii="Arial" w:hAnsi="Arial" w:cs="Arial"/>
          <w:color w:val="2F5496" w:themeColor="accent1" w:themeShade="BF"/>
          <w:sz w:val="20"/>
          <w:szCs w:val="20"/>
          <w:lang w:val="en-US"/>
        </w:rPr>
      </w:pPr>
    </w:p>
    <w:p w:rsidR="005C206A" w:rsidRDefault="005C206A" w:rsidP="00F9578E">
      <w:pPr>
        <w:ind w:left="1418" w:hanging="142"/>
        <w:jc w:val="center"/>
        <w:rPr>
          <w:rFonts w:ascii="Arial" w:hAnsi="Arial" w:cs="Arial"/>
          <w:color w:val="2F5496" w:themeColor="accent1" w:themeShade="BF"/>
          <w:sz w:val="20"/>
          <w:szCs w:val="20"/>
          <w:lang w:val="en-US"/>
        </w:rPr>
      </w:pPr>
    </w:p>
    <w:p w:rsidR="005C206A" w:rsidRDefault="005C206A" w:rsidP="005C206A">
      <w:pPr>
        <w:spacing w:after="120"/>
        <w:jc w:val="both"/>
        <w:rPr>
          <w:b/>
          <w:bCs/>
          <w:lang w:val="en-US"/>
        </w:rPr>
      </w:pPr>
    </w:p>
    <w:p w:rsidR="005C206A" w:rsidRPr="005D4FF8" w:rsidRDefault="005C206A" w:rsidP="005C206A">
      <w:pPr>
        <w:spacing w:after="120"/>
        <w:jc w:val="both"/>
        <w:rPr>
          <w:rFonts w:ascii="Arial" w:hAnsi="Arial" w:cs="Arial"/>
          <w:b/>
          <w:bCs/>
        </w:rPr>
      </w:pPr>
      <w:r w:rsidRPr="005D4FF8">
        <w:rPr>
          <w:rFonts w:ascii="Arial" w:hAnsi="Arial" w:cs="Arial"/>
          <w:b/>
          <w:bCs/>
        </w:rPr>
        <w:t>Уважаеми колеги,</w:t>
      </w:r>
    </w:p>
    <w:p w:rsidR="005C206A" w:rsidRPr="005D4FF8" w:rsidRDefault="005C206A" w:rsidP="005C206A">
      <w:pPr>
        <w:spacing w:after="120"/>
        <w:jc w:val="both"/>
        <w:rPr>
          <w:rFonts w:ascii="Arial" w:hAnsi="Arial" w:cs="Arial"/>
          <w:b/>
          <w:bCs/>
        </w:rPr>
      </w:pPr>
      <w:r w:rsidRPr="005D4FF8">
        <w:rPr>
          <w:rFonts w:ascii="Arial" w:hAnsi="Arial" w:cs="Arial"/>
          <w:b/>
          <w:bCs/>
        </w:rPr>
        <w:t>Информираме Ви, че размерът на членския внос за 202</w:t>
      </w:r>
      <w:r w:rsidR="008E458A">
        <w:rPr>
          <w:rFonts w:ascii="Arial" w:hAnsi="Arial" w:cs="Arial"/>
          <w:b/>
          <w:bCs/>
          <w:lang w:val="en-US"/>
        </w:rPr>
        <w:t>7</w:t>
      </w:r>
      <w:r w:rsidRPr="005D4FF8">
        <w:rPr>
          <w:rFonts w:ascii="Arial" w:hAnsi="Arial" w:cs="Arial"/>
          <w:b/>
          <w:bCs/>
        </w:rPr>
        <w:t xml:space="preserve">г. е както следва: </w:t>
      </w:r>
    </w:p>
    <w:p w:rsidR="005C206A" w:rsidRPr="005D4FF8" w:rsidRDefault="005C206A" w:rsidP="005D4FF8">
      <w:pPr>
        <w:spacing w:after="120"/>
        <w:rPr>
          <w:rFonts w:ascii="Arial" w:hAnsi="Arial" w:cs="Arial"/>
        </w:rPr>
      </w:pPr>
      <w:r w:rsidRPr="005D4FF8">
        <w:rPr>
          <w:rFonts w:ascii="Arial" w:hAnsi="Arial" w:cs="Arial"/>
          <w:b/>
        </w:rPr>
        <w:t>1.</w:t>
      </w:r>
      <w:r w:rsidRPr="005D4FF8">
        <w:rPr>
          <w:rFonts w:ascii="Arial" w:hAnsi="Arial" w:cs="Arial"/>
        </w:rPr>
        <w:t xml:space="preserve"> За проектантска правоспособност ППП и ОПП в размер на </w:t>
      </w:r>
      <w:r w:rsidR="008E458A">
        <w:rPr>
          <w:rFonts w:ascii="Arial" w:hAnsi="Arial" w:cs="Arial"/>
        </w:rPr>
        <w:t>130,00 евро.</w:t>
      </w:r>
      <w:r w:rsidRPr="005D4FF8">
        <w:rPr>
          <w:rFonts w:ascii="Arial" w:hAnsi="Arial" w:cs="Arial"/>
        </w:rPr>
        <w:t xml:space="preserve"> </w:t>
      </w:r>
    </w:p>
    <w:p w:rsidR="008E458A" w:rsidRDefault="005C206A" w:rsidP="008E458A">
      <w:pPr>
        <w:spacing w:after="120"/>
        <w:rPr>
          <w:rFonts w:ascii="Arial" w:hAnsi="Arial" w:cs="Arial"/>
        </w:rPr>
      </w:pPr>
      <w:r w:rsidRPr="005D4FF8">
        <w:rPr>
          <w:rFonts w:ascii="Arial" w:hAnsi="Arial" w:cs="Arial"/>
          <w:b/>
        </w:rPr>
        <w:t>2.</w:t>
      </w:r>
      <w:r w:rsidRPr="005D4FF8">
        <w:rPr>
          <w:rFonts w:ascii="Arial" w:hAnsi="Arial" w:cs="Arial"/>
        </w:rPr>
        <w:t xml:space="preserve"> Встъпителен членски внос в размер на </w:t>
      </w:r>
      <w:r w:rsidR="008E458A">
        <w:rPr>
          <w:rFonts w:ascii="Arial" w:hAnsi="Arial" w:cs="Arial"/>
        </w:rPr>
        <w:t>130,00 евро.</w:t>
      </w:r>
      <w:r w:rsidR="008E458A" w:rsidRPr="005D4FF8">
        <w:rPr>
          <w:rFonts w:ascii="Arial" w:hAnsi="Arial" w:cs="Arial"/>
        </w:rPr>
        <w:t xml:space="preserve"> </w:t>
      </w:r>
    </w:p>
    <w:p w:rsidR="005C206A" w:rsidRPr="005D4FF8" w:rsidRDefault="005C206A" w:rsidP="008E458A">
      <w:pPr>
        <w:spacing w:after="120"/>
        <w:rPr>
          <w:rFonts w:ascii="Arial" w:hAnsi="Arial" w:cs="Arial"/>
        </w:rPr>
      </w:pPr>
      <w:r w:rsidRPr="005D4FF8">
        <w:rPr>
          <w:rFonts w:ascii="Arial" w:hAnsi="Arial" w:cs="Arial"/>
          <w:b/>
        </w:rPr>
        <w:t>3.</w:t>
      </w:r>
      <w:r w:rsidRPr="005D4FF8">
        <w:rPr>
          <w:rFonts w:ascii="Arial" w:hAnsi="Arial" w:cs="Arial"/>
        </w:rPr>
        <w:t xml:space="preserve"> Втора проектантска правоспособност - ППП или ОПП:</w:t>
      </w:r>
    </w:p>
    <w:p w:rsidR="005C206A" w:rsidRPr="005D4FF8" w:rsidRDefault="005C206A" w:rsidP="005D4FF8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5D4FF8">
        <w:rPr>
          <w:rFonts w:ascii="Arial" w:hAnsi="Arial" w:cs="Arial"/>
        </w:rPr>
        <w:t xml:space="preserve">придобита въз основа на една и съща диплома в размер на </w:t>
      </w:r>
      <w:r w:rsidR="008E458A">
        <w:rPr>
          <w:rFonts w:ascii="Arial" w:hAnsi="Arial" w:cs="Arial"/>
        </w:rPr>
        <w:t>130,00 евро.</w:t>
      </w:r>
    </w:p>
    <w:p w:rsidR="005C206A" w:rsidRPr="00011359" w:rsidRDefault="005C206A" w:rsidP="0001135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011359">
        <w:rPr>
          <w:rFonts w:ascii="Arial" w:hAnsi="Arial" w:cs="Arial"/>
        </w:rPr>
        <w:t xml:space="preserve">придобита въз основа на друга диплома (втора) в размер на </w:t>
      </w:r>
      <w:r w:rsidR="008E458A">
        <w:rPr>
          <w:rFonts w:ascii="Arial" w:hAnsi="Arial" w:cs="Arial"/>
        </w:rPr>
        <w:t>130,00 евро.</w:t>
      </w:r>
    </w:p>
    <w:p w:rsidR="005C206A" w:rsidRPr="005D4FF8" w:rsidRDefault="005C206A" w:rsidP="005D4FF8">
      <w:pPr>
        <w:spacing w:before="120"/>
        <w:rPr>
          <w:rFonts w:ascii="Arial" w:hAnsi="Arial" w:cs="Arial"/>
        </w:rPr>
      </w:pPr>
      <w:r w:rsidRPr="005D4FF8">
        <w:rPr>
          <w:rFonts w:ascii="Arial" w:hAnsi="Arial" w:cs="Arial"/>
          <w:b/>
        </w:rPr>
        <w:t>4.</w:t>
      </w:r>
      <w:r w:rsidRPr="005D4FF8">
        <w:rPr>
          <w:rFonts w:ascii="Arial" w:hAnsi="Arial" w:cs="Arial"/>
        </w:rPr>
        <w:t>Членски внос за упражняване на Технически контрол(ТК):</w:t>
      </w:r>
    </w:p>
    <w:p w:rsidR="005C206A" w:rsidRPr="005D4FF8" w:rsidRDefault="00880801" w:rsidP="005D4FF8">
      <w:pPr>
        <w:pStyle w:val="ListParagraph"/>
        <w:numPr>
          <w:ilvl w:val="0"/>
          <w:numId w:val="3"/>
        </w:numPr>
        <w:spacing w:before="120"/>
        <w:rPr>
          <w:rFonts w:ascii="Arial" w:hAnsi="Arial" w:cs="Arial"/>
        </w:rPr>
      </w:pPr>
      <w:r>
        <w:rPr>
          <w:rFonts w:ascii="Arial" w:hAnsi="Arial" w:cs="Arial"/>
          <w:lang w:val="en-US"/>
        </w:rPr>
        <w:t xml:space="preserve">200.00 </w:t>
      </w:r>
      <w:r>
        <w:rPr>
          <w:rFonts w:ascii="Arial" w:hAnsi="Arial" w:cs="Arial"/>
        </w:rPr>
        <w:t>евро за продължаване на ТК  за срок от 5 години след 13.11.2026г.</w:t>
      </w:r>
      <w:r w:rsidR="005C206A" w:rsidRPr="005D4FF8">
        <w:rPr>
          <w:rFonts w:ascii="Arial" w:hAnsi="Arial" w:cs="Arial"/>
        </w:rPr>
        <w:t>;</w:t>
      </w:r>
    </w:p>
    <w:p w:rsidR="005C206A" w:rsidRPr="005D4FF8" w:rsidRDefault="00880801" w:rsidP="005D4FF8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250,00 евро </w:t>
      </w:r>
      <w:r w:rsidR="005C206A" w:rsidRPr="005D4FF8">
        <w:rPr>
          <w:rFonts w:ascii="Arial" w:hAnsi="Arial" w:cs="Arial"/>
        </w:rPr>
        <w:t xml:space="preserve">за </w:t>
      </w:r>
      <w:r>
        <w:rPr>
          <w:rFonts w:ascii="Arial" w:hAnsi="Arial" w:cs="Arial"/>
        </w:rPr>
        <w:t>нови кандидати за</w:t>
      </w:r>
      <w:r w:rsidR="005C206A" w:rsidRPr="005D4FF8">
        <w:rPr>
          <w:rFonts w:ascii="Arial" w:hAnsi="Arial" w:cs="Arial"/>
        </w:rPr>
        <w:t xml:space="preserve"> ТК</w:t>
      </w:r>
      <w:r>
        <w:rPr>
          <w:rFonts w:ascii="Arial" w:hAnsi="Arial" w:cs="Arial"/>
        </w:rPr>
        <w:t xml:space="preserve"> </w:t>
      </w:r>
      <w:r w:rsidR="005C206A" w:rsidRPr="005D4FF8">
        <w:rPr>
          <w:rFonts w:ascii="Arial" w:hAnsi="Arial" w:cs="Arial"/>
        </w:rPr>
        <w:t xml:space="preserve">за </w:t>
      </w:r>
      <w:r>
        <w:rPr>
          <w:rFonts w:ascii="Arial" w:hAnsi="Arial" w:cs="Arial"/>
        </w:rPr>
        <w:t>срок</w:t>
      </w:r>
      <w:r w:rsidR="005C206A" w:rsidRPr="005D4FF8">
        <w:rPr>
          <w:rFonts w:ascii="Arial" w:hAnsi="Arial" w:cs="Arial"/>
        </w:rPr>
        <w:t xml:space="preserve"> от 5 години.</w:t>
      </w:r>
    </w:p>
    <w:p w:rsidR="005C206A" w:rsidRPr="005D4FF8" w:rsidRDefault="005C206A" w:rsidP="005D4FF8">
      <w:pPr>
        <w:spacing w:before="120"/>
        <w:rPr>
          <w:rFonts w:ascii="Arial" w:hAnsi="Arial" w:cs="Arial"/>
        </w:rPr>
      </w:pPr>
      <w:r w:rsidRPr="005D4FF8">
        <w:rPr>
          <w:rFonts w:ascii="Arial" w:hAnsi="Arial" w:cs="Arial"/>
          <w:b/>
        </w:rPr>
        <w:t>5.</w:t>
      </w:r>
      <w:r w:rsidRPr="005D4FF8">
        <w:rPr>
          <w:rFonts w:ascii="Arial" w:hAnsi="Arial" w:cs="Arial"/>
        </w:rPr>
        <w:t xml:space="preserve"> Замразено членство - Членове на КИИП, които временно не упражняват придобитата правоспособност („замразена” правоспособност) заплащат членски внос в размер на - </w:t>
      </w:r>
      <w:r w:rsidR="00880801">
        <w:rPr>
          <w:rFonts w:ascii="Arial" w:hAnsi="Arial" w:cs="Arial"/>
        </w:rPr>
        <w:t>2</w:t>
      </w:r>
      <w:r w:rsidRPr="005D4FF8">
        <w:rPr>
          <w:rFonts w:ascii="Arial" w:hAnsi="Arial" w:cs="Arial"/>
        </w:rPr>
        <w:t xml:space="preserve">6,00 </w:t>
      </w:r>
      <w:r w:rsidR="00880801">
        <w:rPr>
          <w:rFonts w:ascii="Arial" w:hAnsi="Arial" w:cs="Arial"/>
        </w:rPr>
        <w:t>евро</w:t>
      </w:r>
      <w:r w:rsidRPr="005D4FF8">
        <w:rPr>
          <w:rFonts w:ascii="Arial" w:hAnsi="Arial" w:cs="Arial"/>
        </w:rPr>
        <w:t xml:space="preserve"> до 20 декември 202</w:t>
      </w:r>
      <w:r w:rsidR="00880801">
        <w:rPr>
          <w:rFonts w:ascii="Arial" w:hAnsi="Arial" w:cs="Arial"/>
        </w:rPr>
        <w:t>6</w:t>
      </w:r>
      <w:r w:rsidRPr="005D4FF8">
        <w:rPr>
          <w:rFonts w:ascii="Arial" w:hAnsi="Arial" w:cs="Arial"/>
        </w:rPr>
        <w:t xml:space="preserve"> г. В същия срок следва да се подаде заявление и да се върне печата за ПП. Периодът на замразяване на правоспособността е за цялата календарна година.През годината на замразяване проектантът няма право да размрази правоспособността си и да получи обратно печата си.</w:t>
      </w:r>
    </w:p>
    <w:p w:rsidR="005C206A" w:rsidRPr="005D4FF8" w:rsidRDefault="005C206A" w:rsidP="005C206A">
      <w:pPr>
        <w:spacing w:before="120"/>
        <w:jc w:val="both"/>
        <w:rPr>
          <w:rFonts w:ascii="Arial" w:hAnsi="Arial" w:cs="Arial"/>
          <w:b/>
          <w:bCs/>
        </w:rPr>
      </w:pPr>
      <w:r w:rsidRPr="005D4FF8">
        <w:rPr>
          <w:rFonts w:ascii="Arial" w:hAnsi="Arial" w:cs="Arial"/>
          <w:b/>
          <w:bCs/>
        </w:rPr>
        <w:t>До 20 декември на настоящата 202</w:t>
      </w:r>
      <w:r w:rsidR="00880801">
        <w:rPr>
          <w:rFonts w:ascii="Arial" w:hAnsi="Arial" w:cs="Arial"/>
          <w:b/>
          <w:bCs/>
        </w:rPr>
        <w:t>6</w:t>
      </w:r>
      <w:r w:rsidRPr="005D4FF8">
        <w:rPr>
          <w:rFonts w:ascii="Arial" w:hAnsi="Arial" w:cs="Arial"/>
          <w:b/>
          <w:bCs/>
        </w:rPr>
        <w:t xml:space="preserve"> г. се внася членски внос за 202</w:t>
      </w:r>
      <w:r w:rsidR="00880801">
        <w:rPr>
          <w:rFonts w:ascii="Arial" w:hAnsi="Arial" w:cs="Arial"/>
          <w:b/>
          <w:bCs/>
        </w:rPr>
        <w:t>7</w:t>
      </w:r>
      <w:r w:rsidRPr="005D4FF8">
        <w:rPr>
          <w:rFonts w:ascii="Arial" w:hAnsi="Arial" w:cs="Arial"/>
          <w:b/>
          <w:bCs/>
        </w:rPr>
        <w:t xml:space="preserve"> г. за членове на Камарата с ППП и ОПП, съгласно чл.3.3, т.3 на устава на КИИП.</w:t>
      </w:r>
    </w:p>
    <w:p w:rsidR="005C206A" w:rsidRPr="005D4FF8" w:rsidRDefault="005C206A" w:rsidP="005C206A">
      <w:pPr>
        <w:spacing w:before="120"/>
        <w:jc w:val="both"/>
        <w:rPr>
          <w:rFonts w:ascii="Arial" w:hAnsi="Arial" w:cs="Arial"/>
        </w:rPr>
      </w:pPr>
      <w:r w:rsidRPr="005D4FF8">
        <w:rPr>
          <w:rFonts w:ascii="Arial" w:hAnsi="Arial" w:cs="Arial"/>
          <w:b/>
          <w:bCs/>
        </w:rPr>
        <w:t>Сумата</w:t>
      </w:r>
      <w:r w:rsidR="00880801">
        <w:rPr>
          <w:rFonts w:ascii="Arial" w:hAnsi="Arial" w:cs="Arial"/>
          <w:b/>
          <w:bCs/>
        </w:rPr>
        <w:t xml:space="preserve"> </w:t>
      </w:r>
      <w:r w:rsidRPr="005D4FF8">
        <w:rPr>
          <w:rFonts w:ascii="Arial" w:hAnsi="Arial" w:cs="Arial"/>
        </w:rPr>
        <w:t xml:space="preserve">за </w:t>
      </w:r>
      <w:r w:rsidRPr="005D4FF8">
        <w:rPr>
          <w:rFonts w:ascii="Arial" w:hAnsi="Arial" w:cs="Arial"/>
          <w:b/>
          <w:bCs/>
        </w:rPr>
        <w:t>членския внос за 202</w:t>
      </w:r>
      <w:r w:rsidR="00880801">
        <w:rPr>
          <w:rFonts w:ascii="Arial" w:hAnsi="Arial" w:cs="Arial"/>
          <w:b/>
          <w:bCs/>
        </w:rPr>
        <w:t>7</w:t>
      </w:r>
      <w:r w:rsidRPr="005D4FF8">
        <w:rPr>
          <w:rFonts w:ascii="Arial" w:hAnsi="Arial" w:cs="Arial"/>
          <w:b/>
          <w:bCs/>
        </w:rPr>
        <w:t xml:space="preserve">г. </w:t>
      </w:r>
      <w:r w:rsidRPr="005D4FF8">
        <w:rPr>
          <w:rFonts w:ascii="Arial" w:hAnsi="Arial" w:cs="Arial"/>
        </w:rPr>
        <w:t>се превежда по банков път или се внася в банков клон по посочената по-долу банкова сметка на КИИП РК Русе без да е необходимо да се посещава офиса на КИИП Русе.</w:t>
      </w:r>
    </w:p>
    <w:p w:rsidR="005C206A" w:rsidRPr="005D4FF8" w:rsidRDefault="005C206A" w:rsidP="005C206A">
      <w:pPr>
        <w:spacing w:before="120"/>
        <w:jc w:val="both"/>
        <w:rPr>
          <w:rFonts w:ascii="Arial" w:hAnsi="Arial" w:cs="Arial"/>
          <w:b/>
          <w:bCs/>
        </w:rPr>
      </w:pPr>
      <w:r w:rsidRPr="005D4FF8">
        <w:rPr>
          <w:rFonts w:ascii="Arial" w:hAnsi="Arial" w:cs="Arial"/>
          <w:b/>
          <w:bCs/>
        </w:rPr>
        <w:t>БАНКОВА СМЕТКА за плащане на членския внос:</w:t>
      </w:r>
    </w:p>
    <w:p w:rsidR="005C206A" w:rsidRPr="005D4FF8" w:rsidRDefault="005C206A" w:rsidP="005C206A">
      <w:pPr>
        <w:jc w:val="both"/>
        <w:rPr>
          <w:rFonts w:ascii="Arial" w:hAnsi="Arial" w:cs="Arial"/>
          <w:b/>
          <w:bCs/>
        </w:rPr>
      </w:pPr>
      <w:r w:rsidRPr="005D4FF8">
        <w:rPr>
          <w:rFonts w:ascii="Arial" w:hAnsi="Arial" w:cs="Arial"/>
          <w:b/>
          <w:bCs/>
        </w:rPr>
        <w:t>КИИП РУСЕ</w:t>
      </w:r>
    </w:p>
    <w:p w:rsidR="005C206A" w:rsidRPr="005D4FF8" w:rsidRDefault="005D4FF8" w:rsidP="005C206A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УниКредит Булбанк</w:t>
      </w:r>
      <w:r w:rsidR="005C206A" w:rsidRPr="005D4FF8">
        <w:rPr>
          <w:rFonts w:ascii="Arial" w:hAnsi="Arial" w:cs="Arial"/>
          <w:b/>
          <w:bCs/>
        </w:rPr>
        <w:t xml:space="preserve"> -гр.Русе</w:t>
      </w:r>
    </w:p>
    <w:p w:rsidR="005C206A" w:rsidRPr="005D4FF8" w:rsidRDefault="005C206A" w:rsidP="005C206A">
      <w:pPr>
        <w:jc w:val="both"/>
        <w:rPr>
          <w:rFonts w:ascii="Arial" w:hAnsi="Arial" w:cs="Arial"/>
          <w:b/>
          <w:bCs/>
        </w:rPr>
      </w:pPr>
      <w:r w:rsidRPr="005D4FF8">
        <w:rPr>
          <w:rFonts w:ascii="Arial" w:hAnsi="Arial" w:cs="Arial"/>
          <w:b/>
          <w:bCs/>
        </w:rPr>
        <w:t>BIC: UNCRBGSF</w:t>
      </w:r>
    </w:p>
    <w:p w:rsidR="005C206A" w:rsidRPr="005D4FF8" w:rsidRDefault="005C206A" w:rsidP="005C206A">
      <w:pPr>
        <w:jc w:val="both"/>
        <w:rPr>
          <w:rFonts w:ascii="Arial" w:hAnsi="Arial" w:cs="Arial"/>
          <w:b/>
          <w:bCs/>
        </w:rPr>
      </w:pPr>
      <w:r w:rsidRPr="005D4FF8">
        <w:rPr>
          <w:rFonts w:ascii="Arial" w:hAnsi="Arial" w:cs="Arial"/>
          <w:b/>
          <w:bCs/>
        </w:rPr>
        <w:t>IBAN: BG39 UNCR 7527 1099 6021 14</w:t>
      </w:r>
    </w:p>
    <w:p w:rsidR="005C206A" w:rsidRPr="005D4FF8" w:rsidRDefault="005C206A" w:rsidP="005C206A">
      <w:pPr>
        <w:spacing w:before="120"/>
        <w:jc w:val="both"/>
        <w:rPr>
          <w:rFonts w:ascii="Arial" w:hAnsi="Arial" w:cs="Arial"/>
          <w:b/>
          <w:bCs/>
        </w:rPr>
      </w:pPr>
      <w:r w:rsidRPr="005D4FF8">
        <w:rPr>
          <w:rFonts w:ascii="Arial" w:hAnsi="Arial" w:cs="Arial"/>
          <w:b/>
          <w:bCs/>
        </w:rPr>
        <w:t>Платежният документ ЗАДЪЛЖИТЕЛНО трябва да съдържа регистрационния номер и трите имена на члена на КИИП</w:t>
      </w:r>
      <w:r w:rsidRPr="005D4FF8">
        <w:rPr>
          <w:rFonts w:ascii="Arial" w:hAnsi="Arial" w:cs="Arial"/>
          <w:b/>
          <w:bCs/>
          <w:lang w:val="en-US"/>
        </w:rPr>
        <w:t xml:space="preserve">, </w:t>
      </w:r>
      <w:r w:rsidRPr="005D4FF8">
        <w:rPr>
          <w:rFonts w:ascii="Arial" w:hAnsi="Arial" w:cs="Arial"/>
          <w:b/>
          <w:bCs/>
        </w:rPr>
        <w:t>вид правоспособност и секция, в която членува.</w:t>
      </w:r>
    </w:p>
    <w:p w:rsidR="005C206A" w:rsidRPr="005D4FF8" w:rsidRDefault="005C206A" w:rsidP="005C206A">
      <w:pPr>
        <w:jc w:val="both"/>
        <w:rPr>
          <w:rFonts w:ascii="Arial" w:hAnsi="Arial" w:cs="Arial"/>
        </w:rPr>
      </w:pPr>
    </w:p>
    <w:p w:rsidR="005C206A" w:rsidRPr="005D4FF8" w:rsidRDefault="005C206A" w:rsidP="005C206A">
      <w:pPr>
        <w:jc w:val="both"/>
        <w:rPr>
          <w:rFonts w:ascii="Arial" w:hAnsi="Arial" w:cs="Arial"/>
          <w:b/>
          <w:bCs/>
        </w:rPr>
      </w:pPr>
      <w:r w:rsidRPr="005D4FF8">
        <w:rPr>
          <w:rFonts w:ascii="Arial" w:hAnsi="Arial" w:cs="Arial"/>
        </w:rPr>
        <w:t xml:space="preserve">В случай, че фирми заплащат членски внос на членове на КИИП РК Русе, следва да изпратят списък с регистрационните номера и трите имена на съответните членове едновременно с платежния документ на е-mail: </w:t>
      </w:r>
      <w:hyperlink r:id="rId9" w:history="1">
        <w:r w:rsidRPr="005D4FF8">
          <w:rPr>
            <w:rStyle w:val="Hyperlink"/>
            <w:rFonts w:ascii="Arial" w:hAnsi="Arial" w:cs="Arial"/>
            <w:b/>
            <w:bCs/>
          </w:rPr>
          <w:t>ruse@kiip.bg</w:t>
        </w:r>
      </w:hyperlink>
    </w:p>
    <w:p w:rsidR="005C206A" w:rsidRPr="005D4FF8" w:rsidRDefault="005C206A" w:rsidP="005C206A">
      <w:pPr>
        <w:jc w:val="both"/>
        <w:rPr>
          <w:rFonts w:ascii="Arial" w:hAnsi="Arial" w:cs="Arial"/>
          <w:b/>
          <w:bCs/>
          <w:lang w:val="en-US"/>
        </w:rPr>
      </w:pPr>
      <w:r w:rsidRPr="005D4FF8">
        <w:rPr>
          <w:rFonts w:ascii="Arial" w:hAnsi="Arial" w:cs="Arial"/>
          <w:b/>
          <w:bCs/>
        </w:rPr>
        <w:t xml:space="preserve">Фактури на фирми не се издават! </w:t>
      </w:r>
    </w:p>
    <w:p w:rsidR="005C206A" w:rsidRPr="005D4FF8" w:rsidRDefault="005C206A" w:rsidP="005C206A">
      <w:pPr>
        <w:jc w:val="both"/>
        <w:rPr>
          <w:rFonts w:ascii="Arial" w:hAnsi="Arial" w:cs="Arial"/>
        </w:rPr>
      </w:pPr>
      <w:r w:rsidRPr="005D4FF8">
        <w:rPr>
          <w:rFonts w:ascii="Arial" w:hAnsi="Arial" w:cs="Arial"/>
        </w:rPr>
        <w:t>Фактурите се издават само и единствено на физическите лица - членове на КИИП РК Русе в срок от 5 дни, смятано от момента на превода.</w:t>
      </w:r>
    </w:p>
    <w:p w:rsidR="005C206A" w:rsidRPr="005D4FF8" w:rsidRDefault="005C206A" w:rsidP="005C206A">
      <w:pPr>
        <w:spacing w:before="120"/>
        <w:jc w:val="both"/>
        <w:rPr>
          <w:rFonts w:ascii="Arial" w:hAnsi="Arial" w:cs="Arial"/>
          <w:b/>
          <w:bCs/>
        </w:rPr>
      </w:pPr>
      <w:r w:rsidRPr="005D4FF8">
        <w:rPr>
          <w:rFonts w:ascii="Arial" w:hAnsi="Arial" w:cs="Arial"/>
          <w:b/>
          <w:bCs/>
        </w:rPr>
        <w:lastRenderedPageBreak/>
        <w:t>Членовете на КИИП, заплатили членския внос след срока (20 декември 202</w:t>
      </w:r>
      <w:r w:rsidR="00880801">
        <w:rPr>
          <w:rFonts w:ascii="Arial" w:hAnsi="Arial" w:cs="Arial"/>
          <w:b/>
          <w:bCs/>
        </w:rPr>
        <w:t>6</w:t>
      </w:r>
      <w:r w:rsidRPr="005D4FF8">
        <w:rPr>
          <w:rFonts w:ascii="Arial" w:hAnsi="Arial" w:cs="Arial"/>
          <w:b/>
          <w:bCs/>
        </w:rPr>
        <w:t xml:space="preserve"> г.)</w:t>
      </w:r>
    </w:p>
    <w:p w:rsidR="005C206A" w:rsidRPr="005D4FF8" w:rsidRDefault="005C206A" w:rsidP="005D4FF8">
      <w:pPr>
        <w:pStyle w:val="ListParagraph"/>
        <w:numPr>
          <w:ilvl w:val="0"/>
          <w:numId w:val="12"/>
        </w:numPr>
        <w:spacing w:before="120"/>
        <w:jc w:val="both"/>
        <w:rPr>
          <w:rFonts w:ascii="Arial" w:hAnsi="Arial" w:cs="Arial"/>
        </w:rPr>
      </w:pPr>
      <w:r w:rsidRPr="005D4FF8">
        <w:rPr>
          <w:rFonts w:ascii="Arial" w:hAnsi="Arial" w:cs="Arial"/>
        </w:rPr>
        <w:t>От 21-31 декември 202</w:t>
      </w:r>
      <w:r w:rsidR="00880801">
        <w:rPr>
          <w:rFonts w:ascii="Arial" w:hAnsi="Arial" w:cs="Arial"/>
        </w:rPr>
        <w:t>6</w:t>
      </w:r>
      <w:r w:rsidRPr="005D4FF8">
        <w:rPr>
          <w:rFonts w:ascii="Arial" w:hAnsi="Arial" w:cs="Arial"/>
        </w:rPr>
        <w:t xml:space="preserve"> г. са без право да бъдат избирани за делегати на Общото събрание на КИИП и получават Удостоверението си след 31 януари 202</w:t>
      </w:r>
      <w:r w:rsidR="00880801">
        <w:rPr>
          <w:rFonts w:ascii="Arial" w:hAnsi="Arial" w:cs="Arial"/>
        </w:rPr>
        <w:t>7</w:t>
      </w:r>
      <w:r w:rsidRPr="005D4FF8">
        <w:rPr>
          <w:rFonts w:ascii="Arial" w:hAnsi="Arial" w:cs="Arial"/>
        </w:rPr>
        <w:t xml:space="preserve"> г.</w:t>
      </w:r>
    </w:p>
    <w:p w:rsidR="005C206A" w:rsidRPr="005D4FF8" w:rsidRDefault="005C206A" w:rsidP="005D4FF8">
      <w:pPr>
        <w:pStyle w:val="ListParagraph"/>
        <w:numPr>
          <w:ilvl w:val="0"/>
          <w:numId w:val="8"/>
        </w:numPr>
        <w:spacing w:before="120"/>
        <w:jc w:val="both"/>
        <w:rPr>
          <w:rFonts w:ascii="Arial" w:hAnsi="Arial" w:cs="Arial"/>
        </w:rPr>
      </w:pPr>
      <w:r w:rsidRPr="005D4FF8">
        <w:rPr>
          <w:rFonts w:ascii="Arial" w:hAnsi="Arial" w:cs="Arial"/>
        </w:rPr>
        <w:t>От 1 януари до 31 март 202</w:t>
      </w:r>
      <w:r w:rsidR="00880801">
        <w:rPr>
          <w:rFonts w:ascii="Arial" w:hAnsi="Arial" w:cs="Arial"/>
        </w:rPr>
        <w:t>7</w:t>
      </w:r>
      <w:r w:rsidRPr="005D4FF8">
        <w:rPr>
          <w:rFonts w:ascii="Arial" w:hAnsi="Arial" w:cs="Arial"/>
        </w:rPr>
        <w:t xml:space="preserve"> г. подават Заявление в РК, плащат встъпителна вноска от </w:t>
      </w:r>
      <w:r w:rsidR="00880801">
        <w:rPr>
          <w:rFonts w:ascii="Arial" w:hAnsi="Arial" w:cs="Arial"/>
        </w:rPr>
        <w:t>130,00 евро</w:t>
      </w:r>
      <w:r w:rsidRPr="005D4FF8">
        <w:rPr>
          <w:rFonts w:ascii="Arial" w:hAnsi="Arial" w:cs="Arial"/>
        </w:rPr>
        <w:t xml:space="preserve"> и членски внос от </w:t>
      </w:r>
      <w:r w:rsidR="00880801">
        <w:rPr>
          <w:rFonts w:ascii="Arial" w:hAnsi="Arial" w:cs="Arial"/>
        </w:rPr>
        <w:t>130,00 евро</w:t>
      </w:r>
      <w:r w:rsidR="00880801" w:rsidRPr="005D4FF8">
        <w:rPr>
          <w:rFonts w:ascii="Arial" w:hAnsi="Arial" w:cs="Arial"/>
        </w:rPr>
        <w:t xml:space="preserve"> </w:t>
      </w:r>
      <w:r w:rsidRPr="005D4FF8">
        <w:rPr>
          <w:rFonts w:ascii="Arial" w:hAnsi="Arial" w:cs="Arial"/>
        </w:rPr>
        <w:t>за 202</w:t>
      </w:r>
      <w:r w:rsidR="00880801">
        <w:rPr>
          <w:rFonts w:ascii="Arial" w:hAnsi="Arial" w:cs="Arial"/>
        </w:rPr>
        <w:t>7</w:t>
      </w:r>
      <w:r w:rsidRPr="005D4FF8">
        <w:rPr>
          <w:rFonts w:ascii="Arial" w:hAnsi="Arial" w:cs="Arial"/>
        </w:rPr>
        <w:t xml:space="preserve"> г., общо </w:t>
      </w:r>
      <w:r w:rsidR="00880801">
        <w:rPr>
          <w:rFonts w:ascii="Arial" w:hAnsi="Arial" w:cs="Arial"/>
        </w:rPr>
        <w:t>2</w:t>
      </w:r>
      <w:r w:rsidRPr="005D4FF8">
        <w:rPr>
          <w:rFonts w:ascii="Arial" w:hAnsi="Arial" w:cs="Arial"/>
        </w:rPr>
        <w:t xml:space="preserve">60 </w:t>
      </w:r>
      <w:r w:rsidR="00880801">
        <w:rPr>
          <w:rFonts w:ascii="Arial" w:hAnsi="Arial" w:cs="Arial"/>
        </w:rPr>
        <w:t>евро</w:t>
      </w:r>
      <w:r w:rsidRPr="005D4FF8">
        <w:rPr>
          <w:rFonts w:ascii="Arial" w:hAnsi="Arial" w:cs="Arial"/>
        </w:rPr>
        <w:t xml:space="preserve"> без да се разглеждат от КР и УС.</w:t>
      </w:r>
    </w:p>
    <w:p w:rsidR="005C206A" w:rsidRPr="005D4FF8" w:rsidRDefault="005C206A" w:rsidP="005D4FF8">
      <w:pPr>
        <w:pStyle w:val="ListParagraph"/>
        <w:numPr>
          <w:ilvl w:val="0"/>
          <w:numId w:val="10"/>
        </w:numPr>
        <w:spacing w:before="120"/>
        <w:jc w:val="both"/>
        <w:rPr>
          <w:rFonts w:ascii="Arial" w:hAnsi="Arial" w:cs="Arial"/>
        </w:rPr>
      </w:pPr>
      <w:r w:rsidRPr="005D4FF8">
        <w:rPr>
          <w:rFonts w:ascii="Arial" w:hAnsi="Arial" w:cs="Arial"/>
        </w:rPr>
        <w:t>След 1 април 202</w:t>
      </w:r>
      <w:r w:rsidR="00880801">
        <w:rPr>
          <w:rFonts w:ascii="Arial" w:hAnsi="Arial" w:cs="Arial"/>
        </w:rPr>
        <w:t>7</w:t>
      </w:r>
      <w:r w:rsidRPr="005D4FF8">
        <w:rPr>
          <w:rFonts w:ascii="Arial" w:hAnsi="Arial" w:cs="Arial"/>
        </w:rPr>
        <w:t xml:space="preserve"> г. кандидатстват в КИИП по общия ред, като нови членове. За нови членове на КИИП встъпителната вноска е в размер на 180 лв</w:t>
      </w:r>
      <w:r w:rsidR="00880801">
        <w:rPr>
          <w:rFonts w:ascii="Arial" w:hAnsi="Arial" w:cs="Arial"/>
        </w:rPr>
        <w:t>130,00 евро</w:t>
      </w:r>
      <w:r w:rsidRPr="005D4FF8">
        <w:rPr>
          <w:rFonts w:ascii="Arial" w:hAnsi="Arial" w:cs="Arial"/>
        </w:rPr>
        <w:t xml:space="preserve"> и членски внос </w:t>
      </w:r>
      <w:r w:rsidR="00880801">
        <w:rPr>
          <w:rFonts w:ascii="Arial" w:hAnsi="Arial" w:cs="Arial"/>
        </w:rPr>
        <w:t>130,00 евро</w:t>
      </w:r>
      <w:r w:rsidR="00880801" w:rsidRPr="005D4FF8">
        <w:rPr>
          <w:rFonts w:ascii="Arial" w:hAnsi="Arial" w:cs="Arial"/>
        </w:rPr>
        <w:t xml:space="preserve"> </w:t>
      </w:r>
      <w:r w:rsidRPr="005D4FF8">
        <w:rPr>
          <w:rFonts w:ascii="Arial" w:hAnsi="Arial" w:cs="Arial"/>
        </w:rPr>
        <w:t>за 202</w:t>
      </w:r>
      <w:r w:rsidR="00880801">
        <w:rPr>
          <w:rFonts w:ascii="Arial" w:hAnsi="Arial" w:cs="Arial"/>
        </w:rPr>
        <w:t>7</w:t>
      </w:r>
      <w:r w:rsidRPr="005D4FF8">
        <w:rPr>
          <w:rFonts w:ascii="Arial" w:hAnsi="Arial" w:cs="Arial"/>
        </w:rPr>
        <w:t xml:space="preserve"> г.-общо </w:t>
      </w:r>
      <w:r w:rsidR="00880801">
        <w:rPr>
          <w:rFonts w:ascii="Arial" w:hAnsi="Arial" w:cs="Arial"/>
        </w:rPr>
        <w:t>2</w:t>
      </w:r>
      <w:r w:rsidRPr="005D4FF8">
        <w:rPr>
          <w:rFonts w:ascii="Arial" w:hAnsi="Arial" w:cs="Arial"/>
        </w:rPr>
        <w:t xml:space="preserve">60 </w:t>
      </w:r>
      <w:r w:rsidR="00880801">
        <w:rPr>
          <w:rFonts w:ascii="Arial" w:hAnsi="Arial" w:cs="Arial"/>
        </w:rPr>
        <w:t>евро</w:t>
      </w:r>
      <w:r w:rsidRPr="005D4FF8">
        <w:rPr>
          <w:rFonts w:ascii="Arial" w:hAnsi="Arial" w:cs="Arial"/>
        </w:rPr>
        <w:t>.</w:t>
      </w:r>
    </w:p>
    <w:p w:rsidR="005D4FF8" w:rsidRPr="005D4FF8" w:rsidRDefault="005D4FF8" w:rsidP="005D4FF8">
      <w:pPr>
        <w:pStyle w:val="ListParagraph"/>
        <w:spacing w:before="120"/>
        <w:jc w:val="both"/>
        <w:rPr>
          <w:rFonts w:ascii="Arial" w:hAnsi="Arial" w:cs="Arial"/>
        </w:rPr>
      </w:pPr>
    </w:p>
    <w:p w:rsidR="005C206A" w:rsidRPr="005D4FF8" w:rsidRDefault="005C206A" w:rsidP="005C206A">
      <w:pPr>
        <w:spacing w:before="120"/>
        <w:jc w:val="both"/>
        <w:rPr>
          <w:rFonts w:ascii="Arial" w:hAnsi="Arial" w:cs="Arial"/>
          <w:b/>
          <w:bCs/>
        </w:rPr>
      </w:pPr>
      <w:r w:rsidRPr="005D4FF8">
        <w:rPr>
          <w:rFonts w:ascii="Arial" w:hAnsi="Arial" w:cs="Arial"/>
          <w:b/>
          <w:bCs/>
        </w:rPr>
        <w:t>ВНИМАНИЕ!</w:t>
      </w:r>
    </w:p>
    <w:p w:rsidR="005C206A" w:rsidRPr="005D4FF8" w:rsidRDefault="005C206A" w:rsidP="005C206A">
      <w:pPr>
        <w:jc w:val="both"/>
        <w:rPr>
          <w:rFonts w:ascii="Arial" w:hAnsi="Arial" w:cs="Arial"/>
          <w:b/>
          <w:bCs/>
        </w:rPr>
      </w:pPr>
      <w:r w:rsidRPr="005D4FF8">
        <w:rPr>
          <w:rFonts w:ascii="Arial" w:hAnsi="Arial" w:cs="Arial"/>
          <w:b/>
          <w:bCs/>
        </w:rPr>
        <w:t>Уважаеми колеги, имайте предвид, че след посочените по-горе срокове съгласно чл.3.1, ал.5, т.2 от Устава на КИИП „Членството се прекратява при отпадане поради невнасяне на членските вноски в срока по чл.3.3, т.3 от Устава на КИИП.</w:t>
      </w:r>
    </w:p>
    <w:p w:rsidR="005C206A" w:rsidRPr="005D4FF8" w:rsidRDefault="005C206A" w:rsidP="005C206A">
      <w:pPr>
        <w:jc w:val="both"/>
        <w:rPr>
          <w:rFonts w:ascii="Arial" w:hAnsi="Arial" w:cs="Arial"/>
          <w:b/>
          <w:bCs/>
        </w:rPr>
      </w:pPr>
    </w:p>
    <w:p w:rsidR="005C206A" w:rsidRPr="005D4FF8" w:rsidRDefault="005D4FF8" w:rsidP="005C206A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ВАЖНО УТОЧНЕНИЕ</w:t>
      </w:r>
      <w:r w:rsidR="005C206A" w:rsidRPr="005D4FF8">
        <w:rPr>
          <w:rFonts w:ascii="Arial" w:hAnsi="Arial" w:cs="Arial"/>
          <w:b/>
          <w:bCs/>
        </w:rPr>
        <w:t>:УДОСТОВЕРЕНИЯТА ЗА ПРОЕКТАНТСКА ПРАВОСПОСОБНОСТ ЗА 202</w:t>
      </w:r>
      <w:r w:rsidR="00880801">
        <w:rPr>
          <w:rFonts w:ascii="Arial" w:hAnsi="Arial" w:cs="Arial"/>
          <w:b/>
          <w:bCs/>
        </w:rPr>
        <w:t>7</w:t>
      </w:r>
      <w:r w:rsidR="005C206A" w:rsidRPr="005D4FF8">
        <w:rPr>
          <w:rFonts w:ascii="Arial" w:hAnsi="Arial" w:cs="Arial"/>
          <w:b/>
          <w:bCs/>
        </w:rPr>
        <w:t>г. ЩЕ СЕ ПОЛУЧАВАТ САМО ПО ЕЛЕКТРОНЕН ПЪТ, БЕЗ ПОСЕЩЕНИЕ В ОФИСА НА РК Р</w:t>
      </w:r>
      <w:r>
        <w:rPr>
          <w:rFonts w:ascii="Arial" w:hAnsi="Arial" w:cs="Arial"/>
          <w:b/>
          <w:bCs/>
        </w:rPr>
        <w:t>УСЕ</w:t>
      </w:r>
      <w:r w:rsidR="005C206A" w:rsidRPr="005D4FF8">
        <w:rPr>
          <w:rFonts w:ascii="Arial" w:hAnsi="Arial" w:cs="Arial"/>
          <w:b/>
          <w:bCs/>
        </w:rPr>
        <w:t>.</w:t>
      </w:r>
    </w:p>
    <w:p w:rsidR="005C206A" w:rsidRDefault="005C206A" w:rsidP="005C206A">
      <w:pPr>
        <w:jc w:val="both"/>
        <w:rPr>
          <w:rFonts w:ascii="Arial" w:hAnsi="Arial" w:cs="Arial"/>
          <w:lang w:val="en-US"/>
        </w:rPr>
      </w:pPr>
    </w:p>
    <w:p w:rsidR="00556B58" w:rsidRDefault="00556B58" w:rsidP="005C206A">
      <w:pPr>
        <w:jc w:val="both"/>
        <w:rPr>
          <w:rFonts w:ascii="Arial" w:hAnsi="Arial" w:cs="Arial"/>
          <w:lang w:val="en-US"/>
        </w:rPr>
      </w:pPr>
    </w:p>
    <w:p w:rsidR="00556B58" w:rsidRPr="008F4084" w:rsidRDefault="00556B58" w:rsidP="00556B58">
      <w:pPr>
        <w:spacing w:line="360" w:lineRule="auto"/>
        <w:ind w:firstLine="708"/>
        <w:rPr>
          <w:rFonts w:ascii="Arial" w:hAnsi="Arial" w:cs="Arial"/>
        </w:rPr>
      </w:pPr>
      <w:r w:rsidRPr="00DC7C23">
        <w:rPr>
          <w:rFonts w:ascii="Arial" w:hAnsi="Arial" w:cs="Arial"/>
          <w:noProof/>
          <w:lang w:val="en-US"/>
        </w:rPr>
        <w:drawing>
          <wp:inline distT="0" distB="0" distL="0" distR="0">
            <wp:extent cx="3143250" cy="1400175"/>
            <wp:effectExtent l="0" t="0" r="0" b="9525"/>
            <wp:docPr id="14005946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B58" w:rsidRPr="008F4084" w:rsidRDefault="00556B58" w:rsidP="00556B58">
      <w:pPr>
        <w:spacing w:line="360" w:lineRule="auto"/>
        <w:ind w:firstLine="708"/>
        <w:rPr>
          <w:rFonts w:ascii="Arial" w:hAnsi="Arial" w:cs="Arial"/>
        </w:rPr>
      </w:pPr>
      <w:r w:rsidRPr="008F4084">
        <w:rPr>
          <w:rFonts w:ascii="Arial" w:hAnsi="Arial" w:cs="Arial"/>
        </w:rPr>
        <w:t>инж. Ростислав Василев</w:t>
      </w:r>
    </w:p>
    <w:p w:rsidR="00556B58" w:rsidRPr="008F4084" w:rsidRDefault="00556B58" w:rsidP="00556B58">
      <w:pPr>
        <w:spacing w:line="360" w:lineRule="auto"/>
        <w:ind w:firstLine="708"/>
        <w:rPr>
          <w:rFonts w:ascii="Arial" w:hAnsi="Arial" w:cs="Arial"/>
        </w:rPr>
      </w:pPr>
      <w:r w:rsidRPr="008F4084">
        <w:rPr>
          <w:rFonts w:ascii="Arial" w:hAnsi="Arial" w:cs="Arial"/>
        </w:rPr>
        <w:t>/председател КИИП РК Русе/</w:t>
      </w:r>
    </w:p>
    <w:p w:rsidR="00556B58" w:rsidRPr="00556B58" w:rsidRDefault="00556B58" w:rsidP="005C206A">
      <w:pPr>
        <w:jc w:val="both"/>
        <w:rPr>
          <w:rFonts w:ascii="Arial" w:hAnsi="Arial" w:cs="Arial"/>
          <w:lang w:val="en-US"/>
        </w:rPr>
      </w:pPr>
    </w:p>
    <w:p w:rsidR="005C206A" w:rsidRPr="001D5C16" w:rsidRDefault="005C206A" w:rsidP="00F9578E">
      <w:pPr>
        <w:ind w:left="1418" w:hanging="142"/>
        <w:jc w:val="center"/>
        <w:rPr>
          <w:rFonts w:ascii="Arial" w:hAnsi="Arial" w:cs="Arial"/>
          <w:color w:val="2F5496" w:themeColor="accent1" w:themeShade="BF"/>
          <w:sz w:val="20"/>
          <w:szCs w:val="20"/>
          <w:lang w:val="en-US"/>
        </w:rPr>
      </w:pPr>
    </w:p>
    <w:sectPr w:rsidR="005C206A" w:rsidRPr="001D5C16" w:rsidSect="00F9578E">
      <w:pgSz w:w="11906" w:h="16838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2480" w:rsidRDefault="00C02480" w:rsidP="00F9578E">
      <w:r>
        <w:separator/>
      </w:r>
    </w:p>
  </w:endnote>
  <w:endnote w:type="continuationSeparator" w:id="1">
    <w:p w:rsidR="00C02480" w:rsidRDefault="00C02480" w:rsidP="00F957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2480" w:rsidRDefault="00C02480" w:rsidP="00F9578E">
      <w:r>
        <w:separator/>
      </w:r>
    </w:p>
  </w:footnote>
  <w:footnote w:type="continuationSeparator" w:id="1">
    <w:p w:rsidR="00C02480" w:rsidRDefault="00C02480" w:rsidP="00F957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322C2"/>
    <w:multiLevelType w:val="hybridMultilevel"/>
    <w:tmpl w:val="48BCD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F5666"/>
    <w:multiLevelType w:val="hybridMultilevel"/>
    <w:tmpl w:val="90B01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CC497A"/>
    <w:multiLevelType w:val="hybridMultilevel"/>
    <w:tmpl w:val="A492F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9500CE"/>
    <w:multiLevelType w:val="hybridMultilevel"/>
    <w:tmpl w:val="B6068552"/>
    <w:lvl w:ilvl="0" w:tplc="47B0803A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47152372"/>
    <w:multiLevelType w:val="hybridMultilevel"/>
    <w:tmpl w:val="F0DA9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A95397"/>
    <w:multiLevelType w:val="hybridMultilevel"/>
    <w:tmpl w:val="8FC64C02"/>
    <w:lvl w:ilvl="0" w:tplc="AE3C9E8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D42876"/>
    <w:multiLevelType w:val="hybridMultilevel"/>
    <w:tmpl w:val="BDD4E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7E261B"/>
    <w:multiLevelType w:val="hybridMultilevel"/>
    <w:tmpl w:val="7960E558"/>
    <w:lvl w:ilvl="0" w:tplc="5E02DE3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5E362BE"/>
    <w:multiLevelType w:val="hybridMultilevel"/>
    <w:tmpl w:val="99AE3AB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75F05260"/>
    <w:multiLevelType w:val="hybridMultilevel"/>
    <w:tmpl w:val="02F837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9D414D3"/>
    <w:multiLevelType w:val="hybridMultilevel"/>
    <w:tmpl w:val="6BCCD996"/>
    <w:lvl w:ilvl="0" w:tplc="7F3C80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2D271F"/>
    <w:multiLevelType w:val="hybridMultilevel"/>
    <w:tmpl w:val="CC6E1B82"/>
    <w:lvl w:ilvl="0" w:tplc="028E59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9"/>
  </w:num>
  <w:num w:numId="5">
    <w:abstractNumId w:val="7"/>
  </w:num>
  <w:num w:numId="6">
    <w:abstractNumId w:val="1"/>
  </w:num>
  <w:num w:numId="7">
    <w:abstractNumId w:val="10"/>
  </w:num>
  <w:num w:numId="8">
    <w:abstractNumId w:val="6"/>
  </w:num>
  <w:num w:numId="9">
    <w:abstractNumId w:val="5"/>
  </w:num>
  <w:num w:numId="10">
    <w:abstractNumId w:val="0"/>
  </w:num>
  <w:num w:numId="11">
    <w:abstractNumId w:val="1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578E"/>
    <w:rsid w:val="00011359"/>
    <w:rsid w:val="00015AB7"/>
    <w:rsid w:val="000A0B5A"/>
    <w:rsid w:val="000E73B3"/>
    <w:rsid w:val="001D5C16"/>
    <w:rsid w:val="001E2D6A"/>
    <w:rsid w:val="00357B92"/>
    <w:rsid w:val="00365B29"/>
    <w:rsid w:val="004566BC"/>
    <w:rsid w:val="00543679"/>
    <w:rsid w:val="00556B58"/>
    <w:rsid w:val="00590A57"/>
    <w:rsid w:val="005954D1"/>
    <w:rsid w:val="005C206A"/>
    <w:rsid w:val="005D4FF8"/>
    <w:rsid w:val="006D7C02"/>
    <w:rsid w:val="00774578"/>
    <w:rsid w:val="00880801"/>
    <w:rsid w:val="008A2FAA"/>
    <w:rsid w:val="008E458A"/>
    <w:rsid w:val="00930C44"/>
    <w:rsid w:val="00A707C2"/>
    <w:rsid w:val="00AD526D"/>
    <w:rsid w:val="00B61CB6"/>
    <w:rsid w:val="00BA1D2F"/>
    <w:rsid w:val="00C02480"/>
    <w:rsid w:val="00CD08AC"/>
    <w:rsid w:val="00D0025F"/>
    <w:rsid w:val="00DB5B23"/>
    <w:rsid w:val="00E020E8"/>
    <w:rsid w:val="00F95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8455d,#0a065a,#07043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7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578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578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578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578E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9578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578E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5D4F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08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801"/>
    <w:rPr>
      <w:rFonts w:ascii="Tahoma" w:eastAsia="Times New Roman" w:hAnsi="Tahoma" w:cs="Tahoma"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ruse@kiip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64764-D1D4-4AC2-9B45-AD4FF3837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5698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11</cp:revision>
  <cp:lastPrinted>2024-12-18T13:22:00Z</cp:lastPrinted>
  <dcterms:created xsi:type="dcterms:W3CDTF">2025-01-09T06:32:00Z</dcterms:created>
  <dcterms:modified xsi:type="dcterms:W3CDTF">2026-10-19T12:00:00Z</dcterms:modified>
</cp:coreProperties>
</file>